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9C01A5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CA767D" w:rsidRPr="00B94B3D">
        <w:rPr>
          <w:sz w:val="24"/>
        </w:rPr>
        <w:t xml:space="preserve">       </w:t>
      </w:r>
      <w:r w:rsidR="00CA767D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447CA" w:rsidRPr="002447CA" w:rsidRDefault="00CA767D" w:rsidP="002447CA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2447CA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2447CA" w:rsidRPr="002447CA">
        <w:rPr>
          <w:rFonts w:ascii="Times New Roman" w:hAnsi="Times New Roman" w:cs="Times New Roman"/>
          <w:sz w:val="24"/>
          <w:szCs w:val="24"/>
        </w:rPr>
        <w:t>20</w:t>
      </w:r>
      <w:r w:rsidRPr="002447CA">
        <w:rPr>
          <w:rFonts w:ascii="Times New Roman" w:hAnsi="Times New Roman" w:cs="Times New Roman"/>
          <w:sz w:val="24"/>
          <w:szCs w:val="24"/>
        </w:rPr>
        <w:t xml:space="preserve">» </w:t>
      </w:r>
      <w:r w:rsidR="00492378" w:rsidRPr="002447CA">
        <w:rPr>
          <w:rFonts w:ascii="Times New Roman" w:hAnsi="Times New Roman" w:cs="Times New Roman"/>
          <w:sz w:val="24"/>
          <w:szCs w:val="24"/>
        </w:rPr>
        <w:t>ию</w:t>
      </w:r>
      <w:r w:rsidR="00DE0C4A" w:rsidRPr="002447CA">
        <w:rPr>
          <w:rFonts w:ascii="Times New Roman" w:hAnsi="Times New Roman" w:cs="Times New Roman"/>
          <w:sz w:val="24"/>
          <w:szCs w:val="24"/>
        </w:rPr>
        <w:t>л</w:t>
      </w:r>
      <w:r w:rsidR="00492378" w:rsidRPr="002447CA">
        <w:rPr>
          <w:rFonts w:ascii="Times New Roman" w:hAnsi="Times New Roman" w:cs="Times New Roman"/>
          <w:sz w:val="24"/>
          <w:szCs w:val="24"/>
        </w:rPr>
        <w:t>я</w:t>
      </w:r>
      <w:r w:rsidRPr="002447CA">
        <w:rPr>
          <w:rFonts w:ascii="Times New Roman" w:hAnsi="Times New Roman" w:cs="Times New Roman"/>
          <w:sz w:val="24"/>
          <w:szCs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</w:t>
      </w:r>
      <w:r w:rsidR="00E50920">
        <w:rPr>
          <w:rFonts w:ascii="Times New Roman" w:hAnsi="Times New Roman" w:cs="Times New Roman"/>
          <w:sz w:val="24"/>
          <w:szCs w:val="24"/>
        </w:rPr>
        <w:t xml:space="preserve">     </w:t>
      </w:r>
      <w:r w:rsidRPr="002447CA">
        <w:rPr>
          <w:rFonts w:ascii="Times New Roman" w:hAnsi="Times New Roman" w:cs="Times New Roman"/>
          <w:sz w:val="24"/>
          <w:szCs w:val="24"/>
        </w:rPr>
        <w:t xml:space="preserve"> </w:t>
      </w:r>
      <w:r w:rsidR="002447CA" w:rsidRPr="002447CA">
        <w:rPr>
          <w:rFonts w:ascii="Times New Roman" w:hAnsi="Times New Roman" w:cs="Times New Roman"/>
          <w:sz w:val="24"/>
          <w:szCs w:val="24"/>
        </w:rPr>
        <w:t>999 квадратных метров из земель населенных пунктов, с кадастровым номером 76:17:107101:8078, расположенного по адресу:</w:t>
      </w:r>
      <w:proofErr w:type="gramEnd"/>
      <w:r w:rsidR="002447CA" w:rsidRPr="002447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447CA" w:rsidRPr="002447CA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муниципальный район, Заволжское сельское поселение, </w:t>
      </w:r>
      <w:r w:rsidR="00E50920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447CA" w:rsidRPr="002447CA">
        <w:rPr>
          <w:rFonts w:ascii="Times New Roman" w:hAnsi="Times New Roman" w:cs="Times New Roman"/>
          <w:sz w:val="24"/>
          <w:szCs w:val="24"/>
        </w:rPr>
        <w:t xml:space="preserve">дер. </w:t>
      </w:r>
      <w:proofErr w:type="spellStart"/>
      <w:r w:rsidR="002447CA" w:rsidRPr="002447CA">
        <w:rPr>
          <w:rFonts w:ascii="Times New Roman" w:hAnsi="Times New Roman" w:cs="Times New Roman"/>
          <w:sz w:val="24"/>
          <w:szCs w:val="24"/>
        </w:rPr>
        <w:t>Кобыляево</w:t>
      </w:r>
      <w:proofErr w:type="spellEnd"/>
      <w:r w:rsidR="002447CA" w:rsidRPr="002447CA">
        <w:rPr>
          <w:rFonts w:ascii="Times New Roman" w:hAnsi="Times New Roman" w:cs="Times New Roman"/>
          <w:sz w:val="24"/>
          <w:szCs w:val="24"/>
        </w:rPr>
        <w:t xml:space="preserve">, земельный участок 51а, с разрешенным использованием: 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="002447CA" w:rsidRPr="002447CA">
        <w:rPr>
          <w:rFonts w:ascii="Times New Roman" w:hAnsi="Times New Roman" w:cs="Times New Roman"/>
          <w:sz w:val="24"/>
          <w:szCs w:val="24"/>
        </w:rPr>
        <w:t>подзонах</w:t>
      </w:r>
      <w:proofErr w:type="spellEnd"/>
      <w:r w:rsidR="002447CA" w:rsidRPr="002447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447CA" w:rsidRPr="002447CA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2447CA" w:rsidRPr="002447CA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2447CA" w:rsidRPr="002447CA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2447CA" w:rsidRPr="002447CA">
        <w:rPr>
          <w:rFonts w:ascii="Times New Roman" w:hAnsi="Times New Roman" w:cs="Times New Roman"/>
          <w:sz w:val="24"/>
          <w:szCs w:val="24"/>
        </w:rPr>
        <w:t>)</w:t>
      </w:r>
      <w:r w:rsidRPr="002447CA">
        <w:rPr>
          <w:rFonts w:ascii="Times New Roman" w:hAnsi="Times New Roman" w:cs="Times New Roman"/>
          <w:sz w:val="24"/>
          <w:szCs w:val="24"/>
        </w:rPr>
        <w:t xml:space="preserve">, </w:t>
      </w:r>
      <w:r w:rsidR="001A722C" w:rsidRPr="002447CA">
        <w:rPr>
          <w:rFonts w:ascii="Times New Roman" w:hAnsi="Times New Roman" w:cs="Times New Roman"/>
          <w:sz w:val="24"/>
          <w:szCs w:val="24"/>
        </w:rPr>
        <w:t xml:space="preserve">в соответствии с п. 19 ст.39.12 Земельного кодекса Российской Федерации  </w:t>
      </w:r>
      <w:r w:rsidR="001A722C" w:rsidRPr="002447CA">
        <w:rPr>
          <w:rStyle w:val="blk"/>
          <w:rFonts w:ascii="Times New Roman" w:hAnsi="Times New Roman" w:cs="Times New Roman"/>
          <w:sz w:val="24"/>
          <w:szCs w:val="24"/>
        </w:rPr>
        <w:t>аукцион признается  несостоявшимся</w:t>
      </w:r>
      <w:r w:rsidR="00DE0C4A" w:rsidRPr="002447CA">
        <w:rPr>
          <w:rStyle w:val="blk"/>
          <w:rFonts w:ascii="Times New Roman" w:hAnsi="Times New Roman" w:cs="Times New Roman"/>
          <w:sz w:val="24"/>
          <w:szCs w:val="24"/>
        </w:rPr>
        <w:t xml:space="preserve"> </w:t>
      </w:r>
      <w:r w:rsidR="001A722C" w:rsidRPr="002447CA">
        <w:rPr>
          <w:rStyle w:val="blk"/>
          <w:rFonts w:ascii="Times New Roman" w:hAnsi="Times New Roman" w:cs="Times New Roman"/>
          <w:sz w:val="24"/>
          <w:szCs w:val="24"/>
        </w:rPr>
        <w:t xml:space="preserve">в связи с тем, что </w:t>
      </w:r>
      <w:r w:rsidR="00E50920">
        <w:rPr>
          <w:rStyle w:val="blk"/>
          <w:rFonts w:ascii="Times New Roman" w:hAnsi="Times New Roman" w:cs="Times New Roman"/>
          <w:sz w:val="24"/>
          <w:szCs w:val="24"/>
        </w:rPr>
        <w:t xml:space="preserve">                         </w:t>
      </w:r>
      <w:r w:rsidR="001A722C" w:rsidRPr="002447CA">
        <w:rPr>
          <w:rStyle w:val="blk"/>
          <w:rFonts w:ascii="Times New Roman" w:hAnsi="Times New Roman" w:cs="Times New Roman"/>
          <w:sz w:val="24"/>
          <w:szCs w:val="24"/>
        </w:rPr>
        <w:t>н</w:t>
      </w:r>
      <w:r w:rsidR="001A722C" w:rsidRPr="002447CA">
        <w:rPr>
          <w:rFonts w:ascii="Times New Roman" w:hAnsi="Times New Roman" w:cs="Times New Roman"/>
          <w:sz w:val="24"/>
          <w:szCs w:val="24"/>
        </w:rPr>
        <w:t>а аукционе</w:t>
      </w:r>
      <w:proofErr w:type="gramEnd"/>
      <w:r w:rsidR="001A722C" w:rsidRPr="002447CA">
        <w:rPr>
          <w:rFonts w:ascii="Times New Roman" w:hAnsi="Times New Roman" w:cs="Times New Roman"/>
          <w:sz w:val="24"/>
          <w:szCs w:val="24"/>
        </w:rPr>
        <w:t xml:space="preserve"> присутствовал только один участник</w:t>
      </w:r>
      <w:r w:rsidR="001A722C" w:rsidRPr="002447CA">
        <w:rPr>
          <w:rStyle w:val="blk"/>
          <w:rFonts w:ascii="Times New Roman" w:hAnsi="Times New Roman" w:cs="Times New Roman"/>
          <w:sz w:val="24"/>
          <w:szCs w:val="24"/>
        </w:rPr>
        <w:t>. В</w:t>
      </w:r>
      <w:r w:rsidR="001A722C" w:rsidRPr="002447CA">
        <w:rPr>
          <w:rFonts w:ascii="Times New Roman" w:hAnsi="Times New Roman" w:cs="Times New Roman"/>
          <w:sz w:val="24"/>
          <w:szCs w:val="24"/>
        </w:rPr>
        <w:t xml:space="preserve"> соответствии с п.20 ст. 39.12  Земельного кодекса российской Федерации договор аренды земельного участка будет заключен с единственным участником </w:t>
      </w:r>
      <w:r w:rsidR="001A722C" w:rsidRPr="002447CA">
        <w:rPr>
          <w:rStyle w:val="blk"/>
          <w:rFonts w:ascii="Times New Roman" w:hAnsi="Times New Roman" w:cs="Times New Roman"/>
          <w:sz w:val="24"/>
          <w:szCs w:val="24"/>
        </w:rPr>
        <w:t xml:space="preserve">аукциона  - </w:t>
      </w:r>
      <w:r w:rsidR="002447CA" w:rsidRPr="002447CA">
        <w:rPr>
          <w:rFonts w:ascii="Times New Roman" w:hAnsi="Times New Roman" w:cs="Times New Roman"/>
          <w:b/>
          <w:sz w:val="24"/>
          <w:szCs w:val="24"/>
        </w:rPr>
        <w:t>Виноградовым Максимом Андреевичем</w:t>
      </w:r>
      <w:r w:rsidR="002447C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447CA" w:rsidRPr="002447CA">
        <w:rPr>
          <w:rFonts w:ascii="Times New Roman" w:hAnsi="Times New Roman" w:cs="Times New Roman"/>
          <w:sz w:val="24"/>
          <w:szCs w:val="24"/>
        </w:rPr>
        <w:t xml:space="preserve">по начальному размеру годовой арендной платы </w:t>
      </w:r>
      <w:r w:rsidR="002447CA" w:rsidRPr="002447CA">
        <w:rPr>
          <w:rFonts w:ascii="Times New Roman" w:hAnsi="Times New Roman" w:cs="Times New Roman"/>
          <w:b/>
          <w:sz w:val="24"/>
          <w:szCs w:val="24"/>
        </w:rPr>
        <w:t xml:space="preserve">-   </w:t>
      </w:r>
      <w:r w:rsidR="002447CA" w:rsidRPr="002447CA">
        <w:rPr>
          <w:rFonts w:ascii="Times New Roman" w:hAnsi="Times New Roman" w:cs="Times New Roman"/>
          <w:sz w:val="24"/>
          <w:szCs w:val="24"/>
        </w:rPr>
        <w:t>34 014 (Тридцать четыре тысячи четырнадцать) рублей 75 копеек.</w:t>
      </w:r>
    </w:p>
    <w:p w:rsidR="001A722C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492378">
        <w:rPr>
          <w:sz w:val="24"/>
        </w:rPr>
        <w:t xml:space="preserve">   </w:t>
      </w:r>
    </w:p>
    <w:p w:rsidR="00CA767D" w:rsidRPr="006D02EB" w:rsidRDefault="00CA767D" w:rsidP="00E50920">
      <w:pPr>
        <w:pStyle w:val="a3"/>
        <w:tabs>
          <w:tab w:val="left" w:pos="426"/>
        </w:tabs>
        <w:ind w:right="-1" w:firstLine="360"/>
        <w:rPr>
          <w:sz w:val="24"/>
        </w:rPr>
      </w:pPr>
      <w:r w:rsidRPr="00492378">
        <w:rPr>
          <w:sz w:val="24"/>
        </w:rPr>
        <w:t xml:space="preserve">                       </w:t>
      </w:r>
      <w:r w:rsidR="002447CA">
        <w:rPr>
          <w:sz w:val="24"/>
        </w:rPr>
        <w:t xml:space="preserve">                                                  </w:t>
      </w:r>
      <w:r w:rsidR="00E50920">
        <w:rPr>
          <w:sz w:val="24"/>
        </w:rPr>
        <w:t xml:space="preserve"> </w:t>
      </w:r>
      <w:r>
        <w:rPr>
          <w:sz w:val="24"/>
        </w:rPr>
        <w:t>И.о. п</w:t>
      </w:r>
      <w:r w:rsidRPr="006D02EB">
        <w:rPr>
          <w:sz w:val="24"/>
        </w:rPr>
        <w:t>редседател</w:t>
      </w:r>
      <w:r>
        <w:rPr>
          <w:sz w:val="24"/>
        </w:rPr>
        <w:t>я</w:t>
      </w:r>
      <w:r w:rsidRPr="006D02EB">
        <w:rPr>
          <w:sz w:val="24"/>
        </w:rPr>
        <w:t xml:space="preserve"> комитета по управлению </w:t>
      </w:r>
    </w:p>
    <w:p w:rsidR="00CA767D" w:rsidRDefault="00CA767D" w:rsidP="00E50920">
      <w:pPr>
        <w:spacing w:after="0" w:line="20" w:lineRule="atLeast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0C4A" w:rsidRDefault="00DE0C4A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DE0C4A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0D186C"/>
    <w:rsid w:val="00105637"/>
    <w:rsid w:val="00147571"/>
    <w:rsid w:val="001865A5"/>
    <w:rsid w:val="001A722C"/>
    <w:rsid w:val="00233AEF"/>
    <w:rsid w:val="002447CA"/>
    <w:rsid w:val="00283EDB"/>
    <w:rsid w:val="00471D67"/>
    <w:rsid w:val="00492378"/>
    <w:rsid w:val="004D460F"/>
    <w:rsid w:val="00545D72"/>
    <w:rsid w:val="006C6129"/>
    <w:rsid w:val="00744AEB"/>
    <w:rsid w:val="007E2B2A"/>
    <w:rsid w:val="007E5C9F"/>
    <w:rsid w:val="007F7DF8"/>
    <w:rsid w:val="008A640C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DE0C4A"/>
    <w:rsid w:val="00E25894"/>
    <w:rsid w:val="00E50920"/>
    <w:rsid w:val="00E74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2022-07-20T08:54:00Z</dcterms:created>
  <dcterms:modified xsi:type="dcterms:W3CDTF">2022-07-20T11:23:00Z</dcterms:modified>
</cp:coreProperties>
</file>